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pStyle w:val="2"/>
        <w:rPr>
          <w:rFonts w:hint="eastAsia" w:ascii="黑体" w:hAnsi="黑体" w:eastAsia="黑体" w:cs="黑体"/>
          <w:color w:val="000000"/>
          <w:sz w:val="32"/>
          <w:szCs w:val="32"/>
          <w:lang w:val="en-US" w:eastAsia="zh-CN"/>
        </w:rPr>
      </w:pPr>
    </w:p>
    <w:p>
      <w:pPr>
        <w:pStyle w:val="2"/>
        <w:rPr>
          <w:rFonts w:hint="eastAsia" w:ascii="黑体" w:hAnsi="黑体" w:eastAsia="黑体" w:cs="黑体"/>
          <w:color w:val="000000"/>
          <w:sz w:val="32"/>
          <w:szCs w:val="32"/>
          <w:lang w:val="en-US" w:eastAsia="zh-CN"/>
        </w:rPr>
      </w:pPr>
    </w:p>
    <w:p>
      <w:pPr>
        <w:pStyle w:val="2"/>
        <w:rPr>
          <w:rFonts w:hint="eastAsia" w:ascii="黑体" w:hAnsi="黑体" w:eastAsia="黑体" w:cs="黑体"/>
          <w:color w:val="000000"/>
          <w:sz w:val="32"/>
          <w:szCs w:val="32"/>
          <w:lang w:val="en-US" w:eastAsia="zh-CN"/>
        </w:rPr>
      </w:pPr>
    </w:p>
    <w:p>
      <w:pPr>
        <w:widowControl w:val="0"/>
        <w:numPr>
          <w:ilvl w:val="0"/>
          <w:numId w:val="0"/>
        </w:numPr>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2023年度基层科普行动计划项目申报表</w:t>
      </w:r>
    </w:p>
    <w:p>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pPr>
        <w:widowControl w:val="0"/>
        <w:spacing w:line="580" w:lineRule="exact"/>
        <w:rPr>
          <w:rFonts w:eastAsia="仿宋_GB2312"/>
          <w:sz w:val="30"/>
          <w:szCs w:val="30"/>
        </w:rPr>
      </w:pPr>
      <w:r>
        <w:rPr>
          <w:rFonts w:hint="eastAsia" w:eastAsia="仿宋_GB2312"/>
          <w:sz w:val="30"/>
          <w:szCs w:val="30"/>
        </w:rPr>
        <w:t xml:space="preserve">  </w:t>
      </w:r>
      <w:r>
        <w:rPr>
          <w:rFonts w:hint="eastAsia" w:eastAsia="仿宋_GB2312"/>
          <w:sz w:val="30"/>
          <w:szCs w:val="30"/>
          <w:lang w:val="en-US" w:eastAsia="zh-CN"/>
        </w:rPr>
        <w:t xml:space="preserve">      </w:t>
      </w:r>
      <w:r>
        <w:rPr>
          <w:rFonts w:hint="eastAsia" w:eastAsia="仿宋_GB2312"/>
          <w:sz w:val="30"/>
          <w:szCs w:val="30"/>
        </w:rPr>
        <w:t>项目名称：</w:t>
      </w:r>
    </w:p>
    <w:p>
      <w:pPr>
        <w:widowControl w:val="0"/>
        <w:spacing w:line="580" w:lineRule="exact"/>
        <w:rPr>
          <w:rFonts w:hint="eastAsia" w:eastAsia="仿宋_GB2312"/>
          <w:sz w:val="30"/>
          <w:szCs w:val="30"/>
        </w:rPr>
      </w:pPr>
      <w:r>
        <w:rPr>
          <w:rFonts w:hint="eastAsia" w:eastAsia="仿宋_GB2312"/>
          <w:sz w:val="30"/>
          <w:szCs w:val="30"/>
        </w:rPr>
        <w:t xml:space="preserve">        申报单位：</w:t>
      </w:r>
    </w:p>
    <w:p>
      <w:pPr>
        <w:widowControl w:val="0"/>
        <w:spacing w:line="580" w:lineRule="exact"/>
        <w:rPr>
          <w:rFonts w:hint="default" w:eastAsia="仿宋_GB2312"/>
          <w:sz w:val="30"/>
          <w:szCs w:val="30"/>
          <w:lang w:val="en-US" w:eastAsia="zh-CN"/>
        </w:rPr>
      </w:pPr>
      <w:r>
        <w:rPr>
          <w:rFonts w:hint="eastAsia" w:eastAsia="仿宋_GB2312"/>
          <w:sz w:val="30"/>
          <w:szCs w:val="30"/>
          <w:lang w:val="en-US" w:eastAsia="zh-CN"/>
        </w:rPr>
        <w:t xml:space="preserve">        申报专题：</w:t>
      </w:r>
    </w:p>
    <w:p>
      <w:pPr>
        <w:widowControl w:val="0"/>
        <w:spacing w:line="580" w:lineRule="exact"/>
        <w:rPr>
          <w:rFonts w:eastAsia="仿宋_GB2312"/>
          <w:sz w:val="30"/>
          <w:szCs w:val="30"/>
        </w:rPr>
      </w:pPr>
      <w:r>
        <w:rPr>
          <w:rFonts w:hint="eastAsia" w:eastAsia="仿宋_GB2312"/>
          <w:sz w:val="30"/>
          <w:szCs w:val="30"/>
        </w:rPr>
        <w:t xml:space="preserve">        申报类别：</w:t>
      </w:r>
    </w:p>
    <w:p>
      <w:pPr>
        <w:widowControl w:val="0"/>
        <w:spacing w:line="580" w:lineRule="exact"/>
        <w:rPr>
          <w:rFonts w:eastAsia="仿宋_GB2312"/>
          <w:sz w:val="30"/>
          <w:szCs w:val="30"/>
        </w:rPr>
      </w:pPr>
      <w:r>
        <w:rPr>
          <w:rFonts w:hint="eastAsia" w:eastAsia="仿宋_GB2312"/>
          <w:sz w:val="30"/>
          <w:szCs w:val="30"/>
        </w:rPr>
        <w:t xml:space="preserve">        申请日期：</w:t>
      </w:r>
    </w:p>
    <w:p>
      <w:pPr>
        <w:widowControl w:val="0"/>
        <w:spacing w:line="580" w:lineRule="exact"/>
        <w:rPr>
          <w:rFonts w:eastAsia="仿宋_GB2312"/>
        </w:rPr>
      </w:pPr>
    </w:p>
    <w:p>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pPr>
        <w:widowControl w:val="0"/>
        <w:numPr>
          <w:ilvl w:val="0"/>
          <w:numId w:val="0"/>
        </w:numPr>
        <w:jc w:val="both"/>
        <w:rPr>
          <w:rFonts w:hint="default" w:ascii="仿宋_GB2312" w:hAnsi="仿宋_GB2312" w:eastAsia="仿宋_GB2312" w:cs="仿宋_GB2312"/>
          <w:color w:val="000000"/>
          <w:sz w:val="32"/>
          <w:szCs w:val="32"/>
          <w:lang w:val="en-US" w:eastAsia="zh-CN"/>
        </w:rPr>
      </w:pPr>
    </w:p>
    <w:p>
      <w:pPr>
        <w:pStyle w:val="2"/>
        <w:rPr>
          <w:rFonts w:hint="default" w:ascii="仿宋_GB2312" w:hAnsi="仿宋_GB2312" w:eastAsia="仿宋_GB2312" w:cs="仿宋_GB2312"/>
          <w:color w:val="000000"/>
          <w:sz w:val="32"/>
          <w:szCs w:val="32"/>
          <w:lang w:val="en-US" w:eastAsia="zh-CN"/>
        </w:rPr>
      </w:pPr>
    </w:p>
    <w:p>
      <w:pPr>
        <w:widowControl w:val="0"/>
        <w:numPr>
          <w:ilvl w:val="0"/>
          <w:numId w:val="0"/>
        </w:numPr>
        <w:jc w:val="both"/>
        <w:rPr>
          <w:rFonts w:hint="default" w:ascii="仿宋_GB2312" w:hAnsi="仿宋_GB2312" w:eastAsia="仿宋_GB2312" w:cs="仿宋_GB2312"/>
          <w:color w:val="000000"/>
          <w:sz w:val="32"/>
          <w:szCs w:val="32"/>
          <w:lang w:val="en-US" w:eastAsia="zh-CN"/>
        </w:rPr>
      </w:pPr>
    </w:p>
    <w:p>
      <w:pPr>
        <w:spacing w:line="500" w:lineRule="exact"/>
        <w:jc w:val="center"/>
        <w:rPr>
          <w:rFonts w:ascii="华文中宋" w:hAnsi="华文中宋" w:eastAsia="华文中宋"/>
          <w:sz w:val="32"/>
          <w:szCs w:val="32"/>
        </w:rPr>
      </w:pPr>
      <w:r>
        <w:rPr>
          <w:rFonts w:hint="eastAsia" w:ascii="华文中宋" w:hAnsi="华文中宋" w:eastAsia="华文中宋"/>
          <w:sz w:val="32"/>
          <w:szCs w:val="32"/>
        </w:rPr>
        <w:t>广东省科学技术协会制表</w:t>
      </w:r>
    </w:p>
    <w:p>
      <w:pPr>
        <w:spacing w:line="500" w:lineRule="exact"/>
        <w:jc w:val="center"/>
        <w:rPr>
          <w:rFonts w:hint="eastAsia" w:ascii="华文中宋" w:hAnsi="华文中宋" w:eastAsia="华文中宋"/>
          <w:sz w:val="32"/>
          <w:szCs w:val="32"/>
        </w:rPr>
      </w:pPr>
      <w:r>
        <w:rPr>
          <w:rFonts w:hint="eastAsia" w:ascii="华文中宋" w:hAnsi="华文中宋" w:eastAsia="华文中宋"/>
          <w:sz w:val="32"/>
          <w:szCs w:val="32"/>
        </w:rPr>
        <w:t>202</w:t>
      </w:r>
      <w:r>
        <w:rPr>
          <w:rFonts w:hint="eastAsia" w:ascii="华文中宋" w:hAnsi="华文中宋" w:eastAsia="华文中宋"/>
          <w:sz w:val="32"/>
          <w:szCs w:val="32"/>
          <w:lang w:val="en-US" w:eastAsia="zh-CN"/>
        </w:rPr>
        <w:t>2</w:t>
      </w:r>
      <w:r>
        <w:rPr>
          <w:rFonts w:hint="eastAsia" w:ascii="华文中宋" w:hAnsi="华文中宋" w:eastAsia="华文中宋"/>
          <w:sz w:val="32"/>
          <w:szCs w:val="32"/>
        </w:rPr>
        <w:t>年</w:t>
      </w:r>
      <w:r>
        <w:rPr>
          <w:rFonts w:hint="eastAsia" w:ascii="华文中宋" w:hAnsi="华文中宋" w:eastAsia="华文中宋"/>
          <w:sz w:val="32"/>
          <w:szCs w:val="32"/>
          <w:lang w:val="en-US" w:eastAsia="zh-CN"/>
        </w:rPr>
        <w:t>8</w:t>
      </w:r>
      <w:r>
        <w:rPr>
          <w:rFonts w:hint="eastAsia" w:ascii="华文中宋" w:hAnsi="华文中宋" w:eastAsia="华文中宋"/>
          <w:sz w:val="32"/>
          <w:szCs w:val="32"/>
        </w:rPr>
        <w:t>月</w:t>
      </w:r>
    </w:p>
    <w:p>
      <w:pPr>
        <w:widowControl w:val="0"/>
        <w:numPr>
          <w:ilvl w:val="0"/>
          <w:numId w:val="0"/>
        </w:numPr>
        <w:jc w:val="both"/>
        <w:rPr>
          <w:rFonts w:hint="default" w:ascii="仿宋_GB2312" w:hAnsi="仿宋_GB2312" w:eastAsia="仿宋_GB2312" w:cs="仿宋_GB2312"/>
          <w:color w:val="000000"/>
          <w:sz w:val="32"/>
          <w:szCs w:val="32"/>
          <w:lang w:val="en-US" w:eastAsia="zh-CN"/>
        </w:rPr>
      </w:pPr>
    </w:p>
    <w:p>
      <w:pPr>
        <w:widowControl w:val="0"/>
        <w:numPr>
          <w:ilvl w:val="0"/>
          <w:numId w:val="0"/>
        </w:numPr>
        <w:jc w:val="both"/>
        <w:rPr>
          <w:rFonts w:hint="default" w:ascii="仿宋_GB2312" w:hAnsi="仿宋_GB2312" w:eastAsia="仿宋_GB2312" w:cs="仿宋_GB2312"/>
          <w:color w:val="000000"/>
          <w:sz w:val="32"/>
          <w:szCs w:val="32"/>
          <w:lang w:val="en-US" w:eastAsia="zh-CN"/>
        </w:rPr>
      </w:pPr>
    </w:p>
    <w:tbl>
      <w:tblPr>
        <w:tblStyle w:val="4"/>
        <w:tblW w:w="909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772"/>
        <w:gridCol w:w="21"/>
        <w:gridCol w:w="173"/>
        <w:gridCol w:w="30"/>
        <w:gridCol w:w="662"/>
        <w:gridCol w:w="516"/>
        <w:gridCol w:w="308"/>
        <w:gridCol w:w="867"/>
        <w:gridCol w:w="83"/>
        <w:gridCol w:w="561"/>
        <w:gridCol w:w="1183"/>
        <w:gridCol w:w="63"/>
        <w:gridCol w:w="1297"/>
        <w:gridCol w:w="352"/>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center"/>
          </w:tcPr>
          <w:p>
            <w:pPr>
              <w:spacing w:line="580" w:lineRule="exact"/>
              <w:rPr>
                <w:rFonts w:ascii="黑体" w:hAnsi="黑体" w:eastAsia="黑体" w:cs="宋体"/>
                <w:szCs w:val="21"/>
              </w:rPr>
            </w:pPr>
            <w:r>
              <w:rPr>
                <w:rFonts w:hint="eastAsia" w:ascii="黑体" w:hAnsi="黑体" w:eastAsia="黑体"/>
              </w:rPr>
              <w:t>一、申报单位基本情况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rPr>
              <w:t>单位名称</w:t>
            </w:r>
          </w:p>
        </w:tc>
        <w:tc>
          <w:tcPr>
            <w:tcW w:w="4404" w:type="dxa"/>
            <w:gridSpan w:val="10"/>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宋体"/>
                <w:szCs w:val="21"/>
              </w:rPr>
            </w:pPr>
          </w:p>
        </w:tc>
        <w:tc>
          <w:tcPr>
            <w:tcW w:w="13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宋体"/>
                <w:szCs w:val="21"/>
              </w:rPr>
            </w:pPr>
            <w:r>
              <w:rPr>
                <w:rFonts w:hint="eastAsia" w:ascii="仿宋" w:hAnsi="仿宋" w:eastAsia="仿宋"/>
              </w:rPr>
              <w:t>邮政编码</w:t>
            </w:r>
          </w:p>
        </w:tc>
        <w:tc>
          <w:tcPr>
            <w:tcW w:w="1927" w:type="dxa"/>
            <w:gridSpan w:val="2"/>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宋体"/>
                <w:szCs w:val="21"/>
              </w:rPr>
            </w:pPr>
            <w:r>
              <w:rPr>
                <w:rFonts w:hint="eastAsia" w:ascii="仿宋" w:hAnsi="仿宋" w:eastAsia="仿宋"/>
              </w:rPr>
              <w:t>单位地址</w:t>
            </w:r>
          </w:p>
        </w:tc>
        <w:tc>
          <w:tcPr>
            <w:tcW w:w="7691" w:type="dxa"/>
            <w:gridSpan w:val="14"/>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rPr>
              <w:t>项目负责人</w:t>
            </w:r>
          </w:p>
        </w:tc>
        <w:tc>
          <w:tcPr>
            <w:tcW w:w="4404" w:type="dxa"/>
            <w:gridSpan w:val="10"/>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宋体"/>
                <w:szCs w:val="21"/>
              </w:rPr>
            </w:pPr>
          </w:p>
        </w:tc>
        <w:tc>
          <w:tcPr>
            <w:tcW w:w="136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rPr>
              <w:t>职称/职务</w:t>
            </w:r>
          </w:p>
        </w:tc>
        <w:tc>
          <w:tcPr>
            <w:tcW w:w="1927" w:type="dxa"/>
            <w:gridSpan w:val="2"/>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宋体"/>
                <w:szCs w:val="21"/>
              </w:rPr>
            </w:pPr>
            <w:r>
              <w:rPr>
                <w:rFonts w:hint="eastAsia" w:ascii="仿宋" w:hAnsi="仿宋" w:eastAsia="仿宋"/>
              </w:rPr>
              <w:t>联系电话</w:t>
            </w:r>
          </w:p>
        </w:tc>
        <w:tc>
          <w:tcPr>
            <w:tcW w:w="4404" w:type="dxa"/>
            <w:gridSpan w:val="10"/>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宋体"/>
                <w:szCs w:val="21"/>
              </w:rPr>
            </w:pPr>
          </w:p>
        </w:tc>
        <w:tc>
          <w:tcPr>
            <w:tcW w:w="136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rPr>
              <w:t>手    机</w:t>
            </w:r>
          </w:p>
        </w:tc>
        <w:tc>
          <w:tcPr>
            <w:tcW w:w="1927" w:type="dxa"/>
            <w:gridSpan w:val="2"/>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宋体"/>
                <w:szCs w:val="21"/>
              </w:rPr>
            </w:pPr>
            <w:r>
              <w:rPr>
                <w:rFonts w:hint="eastAsia" w:ascii="仿宋" w:hAnsi="仿宋" w:eastAsia="仿宋"/>
              </w:rPr>
              <w:t>电子邮箱</w:t>
            </w:r>
          </w:p>
        </w:tc>
        <w:tc>
          <w:tcPr>
            <w:tcW w:w="4404" w:type="dxa"/>
            <w:gridSpan w:val="10"/>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宋体"/>
                <w:szCs w:val="21"/>
              </w:rPr>
            </w:pPr>
          </w:p>
        </w:tc>
        <w:tc>
          <w:tcPr>
            <w:tcW w:w="136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rPr>
              <w:t>传    真</w:t>
            </w:r>
          </w:p>
        </w:tc>
        <w:tc>
          <w:tcPr>
            <w:tcW w:w="1927" w:type="dxa"/>
            <w:gridSpan w:val="2"/>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pacing w:line="480" w:lineRule="exact"/>
              <w:rPr>
                <w:rFonts w:ascii="黑体" w:hAnsi="黑体" w:eastAsia="黑体" w:cs="宋体"/>
                <w:szCs w:val="21"/>
              </w:rPr>
            </w:pPr>
            <w:r>
              <w:rPr>
                <w:rFonts w:hint="eastAsia" w:ascii="黑体" w:hAnsi="黑体" w:eastAsia="黑体"/>
                <w:lang w:eastAsia="zh-CN"/>
              </w:rPr>
              <w:t>二</w:t>
            </w:r>
            <w:r>
              <w:rPr>
                <w:rFonts w:hint="eastAsia" w:ascii="黑体" w:hAnsi="黑体" w:eastAsia="黑体"/>
              </w:rPr>
              <w:t>、申请依据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03"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widowControl w:val="0"/>
              <w:spacing w:line="580" w:lineRule="exact"/>
              <w:rPr>
                <w:rFonts w:ascii="仿宋" w:hAnsi="仿宋" w:eastAsia="仿宋" w:cs="宋体"/>
                <w:sz w:val="24"/>
                <w:szCs w:val="24"/>
              </w:rPr>
            </w:pPr>
            <w:r>
              <w:rPr>
                <w:rFonts w:hint="eastAsia" w:ascii="仿宋_GB2312" w:eastAsia="仿宋_GB2312"/>
                <w:sz w:val="24"/>
              </w:rPr>
              <w:t>含申报单位基本概况、以往项目承担经历、项目实施的背景、目的及意义等</w:t>
            </w:r>
            <w:r>
              <w:rPr>
                <w:rFonts w:hint="eastAsia" w:ascii="仿宋" w:hAnsi="仿宋" w:eastAsia="仿宋"/>
                <w:sz w:val="24"/>
                <w:szCs w:val="24"/>
              </w:rPr>
              <w:t>。</w:t>
            </w: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pStyle w:val="2"/>
              <w:rPr>
                <w:rFonts w:hint="eastAsia" w:ascii="仿宋" w:hAnsi="仿宋" w:eastAsia="仿宋"/>
                <w:sz w:val="24"/>
                <w:szCs w:val="24"/>
              </w:rPr>
            </w:pPr>
          </w:p>
          <w:p>
            <w:pPr>
              <w:pStyle w:val="2"/>
              <w:rPr>
                <w:rFonts w:hint="eastAsia" w:ascii="仿宋" w:hAnsi="仿宋" w:eastAsia="仿宋"/>
                <w:sz w:val="24"/>
                <w:szCs w:val="24"/>
              </w:rPr>
            </w:pPr>
          </w:p>
          <w:p>
            <w:pPr>
              <w:pStyle w:val="2"/>
              <w:rPr>
                <w:rFonts w:hint="eastAsia" w:ascii="仿宋" w:hAnsi="仿宋" w:eastAsia="仿宋"/>
                <w:sz w:val="24"/>
                <w:szCs w:val="24"/>
              </w:rPr>
            </w:pPr>
          </w:p>
          <w:p>
            <w:pPr>
              <w:pStyle w:val="2"/>
              <w:rPr>
                <w:rFonts w:hint="eastAsia" w:ascii="仿宋" w:hAnsi="仿宋" w:eastAsia="仿宋"/>
                <w:sz w:val="24"/>
                <w:szCs w:val="24"/>
              </w:rPr>
            </w:pPr>
          </w:p>
          <w:p>
            <w:pPr>
              <w:pStyle w:val="2"/>
              <w:rPr>
                <w:rFonts w:hint="eastAsia" w:ascii="仿宋" w:hAnsi="仿宋" w:eastAsia="仿宋"/>
                <w:sz w:val="24"/>
                <w:szCs w:val="24"/>
              </w:rPr>
            </w:pPr>
          </w:p>
          <w:p>
            <w:pPr>
              <w:pStyle w:val="2"/>
              <w:rPr>
                <w:rFonts w:hint="eastAsia" w:ascii="仿宋" w:hAnsi="仿宋" w:eastAsia="仿宋"/>
                <w:sz w:val="24"/>
                <w:szCs w:val="24"/>
              </w:rPr>
            </w:pPr>
          </w:p>
          <w:p>
            <w:pPr>
              <w:pStyle w:val="2"/>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jc w:val="right"/>
              <w:rPr>
                <w:rFonts w:hint="eastAsia" w:ascii="仿宋" w:hAnsi="仿宋" w:eastAsia="仿宋"/>
                <w:sz w:val="24"/>
                <w:szCs w:val="24"/>
              </w:rPr>
            </w:pPr>
            <w:r>
              <w:rPr>
                <w:rFonts w:hint="eastAsia" w:ascii="仿宋" w:hAnsi="仿宋" w:eastAsia="仿宋"/>
                <w:sz w:val="24"/>
                <w:szCs w:val="24"/>
              </w:rPr>
              <w:t>（可另加页）</w:t>
            </w:r>
          </w:p>
          <w:p>
            <w:pPr>
              <w:spacing w:line="300" w:lineRule="exact"/>
              <w:jc w:val="righ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52"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napToGrid w:val="0"/>
              <w:spacing w:line="480" w:lineRule="exact"/>
              <w:rPr>
                <w:rFonts w:ascii="仿宋" w:hAnsi="仿宋" w:eastAsia="仿宋" w:cs="宋体"/>
                <w:sz w:val="24"/>
                <w:szCs w:val="24"/>
              </w:rPr>
            </w:pPr>
            <w:r>
              <w:rPr>
                <w:rFonts w:hint="eastAsia" w:ascii="仿宋" w:hAnsi="仿宋" w:eastAsia="仿宋"/>
                <w:sz w:val="24"/>
                <w:szCs w:val="24"/>
              </w:rPr>
              <w:t>立项依据附件：</w:t>
            </w:r>
          </w:p>
          <w:p>
            <w:pPr>
              <w:spacing w:line="300" w:lineRule="exact"/>
              <w:rPr>
                <w:rFonts w:hint="eastAsia" w:ascii="仿宋" w:hAnsi="仿宋" w:eastAsia="仿宋"/>
                <w:sz w:val="24"/>
                <w:szCs w:val="24"/>
              </w:rPr>
            </w:pPr>
            <w:r>
              <w:rPr>
                <w:rFonts w:hint="eastAsia" w:ascii="仿宋" w:hAnsi="仿宋" w:eastAsia="仿宋"/>
                <w:sz w:val="24"/>
                <w:szCs w:val="24"/>
              </w:rPr>
              <w:t>1．</w:t>
            </w:r>
          </w:p>
          <w:p>
            <w:pPr>
              <w:spacing w:line="300" w:lineRule="exact"/>
              <w:rPr>
                <w:rFonts w:hint="eastAsia" w:ascii="仿宋" w:hAnsi="仿宋" w:eastAsia="仿宋"/>
                <w:sz w:val="24"/>
                <w:szCs w:val="24"/>
              </w:rPr>
            </w:pPr>
            <w:r>
              <w:rPr>
                <w:rFonts w:hint="eastAsia" w:ascii="仿宋" w:hAnsi="仿宋" w:eastAsia="仿宋"/>
                <w:sz w:val="24"/>
                <w:szCs w:val="24"/>
              </w:rPr>
              <w:t>2．</w:t>
            </w:r>
          </w:p>
          <w:p>
            <w:pPr>
              <w:snapToGrid w:val="0"/>
              <w:spacing w:line="480" w:lineRule="exact"/>
              <w:rPr>
                <w:rFonts w:ascii="仿宋" w:hAnsi="仿宋" w:eastAsia="仿宋" w:cs="宋体"/>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napToGrid w:val="0"/>
              <w:spacing w:line="480" w:lineRule="exact"/>
              <w:rPr>
                <w:rFonts w:ascii="黑体" w:hAnsi="黑体" w:eastAsia="黑体" w:cs="宋体"/>
                <w:sz w:val="24"/>
                <w:szCs w:val="24"/>
              </w:rPr>
            </w:pPr>
            <w:r>
              <w:rPr>
                <w:rFonts w:hint="eastAsia" w:ascii="黑体" w:hAnsi="黑体" w:eastAsia="黑体"/>
                <w:lang w:eastAsia="zh-CN"/>
              </w:rPr>
              <w:t>三</w:t>
            </w:r>
            <w:r>
              <w:rPr>
                <w:rFonts w:hint="eastAsia" w:ascii="黑体" w:hAnsi="黑体" w:eastAsia="黑体"/>
              </w:rPr>
              <w:t>、主要任务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0"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widowControl w:val="0"/>
              <w:spacing w:line="580" w:lineRule="exact"/>
              <w:rPr>
                <w:rFonts w:ascii="黑体" w:eastAsia="黑体"/>
                <w:sz w:val="24"/>
              </w:rPr>
            </w:pPr>
            <w:r>
              <w:rPr>
                <w:rFonts w:hint="eastAsia" w:ascii="黑体" w:eastAsia="黑体"/>
                <w:sz w:val="24"/>
              </w:rPr>
              <w:t>任务目标须明确量化的指标</w:t>
            </w:r>
          </w:p>
          <w:p>
            <w:pPr>
              <w:widowControl w:val="0"/>
              <w:spacing w:line="580" w:lineRule="exact"/>
              <w:rPr>
                <w:rFonts w:ascii="黑体" w:eastAsia="黑体"/>
                <w:sz w:val="24"/>
              </w:rPr>
            </w:pPr>
            <w:r>
              <w:rPr>
                <w:rFonts w:hint="eastAsia" w:ascii="黑体" w:eastAsia="黑体"/>
                <w:sz w:val="24"/>
              </w:rPr>
              <w:t>任务一：</w:t>
            </w:r>
          </w:p>
          <w:p>
            <w:pPr>
              <w:widowControl w:val="0"/>
              <w:spacing w:line="580" w:lineRule="exact"/>
              <w:rPr>
                <w:rFonts w:ascii="仿宋_GB2312" w:eastAsia="仿宋_GB2312"/>
                <w:sz w:val="24"/>
              </w:rPr>
            </w:pPr>
            <w:r>
              <w:rPr>
                <w:rFonts w:hint="eastAsia" w:ascii="仿宋_GB2312" w:eastAsia="仿宋_GB2312"/>
                <w:sz w:val="24"/>
              </w:rPr>
              <w:t>1.具体内容：</w:t>
            </w:r>
          </w:p>
          <w:p>
            <w:pPr>
              <w:widowControl w:val="0"/>
              <w:spacing w:line="580" w:lineRule="exact"/>
              <w:rPr>
                <w:rFonts w:ascii="仿宋_GB2312" w:eastAsia="仿宋_GB2312"/>
                <w:sz w:val="24"/>
              </w:rPr>
            </w:pPr>
            <w:r>
              <w:rPr>
                <w:rFonts w:hint="eastAsia" w:ascii="仿宋_GB2312" w:eastAsia="仿宋_GB2312"/>
                <w:sz w:val="24"/>
              </w:rPr>
              <w:t>2.任务目标</w:t>
            </w:r>
          </w:p>
          <w:p>
            <w:pPr>
              <w:widowControl w:val="0"/>
              <w:spacing w:line="580" w:lineRule="exact"/>
              <w:rPr>
                <w:rFonts w:ascii="黑体" w:eastAsia="黑体"/>
                <w:sz w:val="24"/>
              </w:rPr>
            </w:pPr>
            <w:r>
              <w:rPr>
                <w:rFonts w:hint="eastAsia" w:ascii="黑体" w:eastAsia="黑体"/>
                <w:sz w:val="24"/>
              </w:rPr>
              <w:t>任务二：</w:t>
            </w:r>
          </w:p>
          <w:p>
            <w:pPr>
              <w:widowControl w:val="0"/>
              <w:spacing w:line="580" w:lineRule="exact"/>
              <w:rPr>
                <w:rFonts w:ascii="仿宋_GB2312" w:eastAsia="仿宋_GB2312"/>
                <w:sz w:val="24"/>
              </w:rPr>
            </w:pPr>
            <w:r>
              <w:rPr>
                <w:rFonts w:hint="eastAsia" w:ascii="仿宋_GB2312" w:eastAsia="仿宋_GB2312"/>
                <w:sz w:val="24"/>
              </w:rPr>
              <w:t>1.具体内容：</w:t>
            </w:r>
          </w:p>
          <w:p>
            <w:pPr>
              <w:widowControl w:val="0"/>
              <w:spacing w:line="580" w:lineRule="exact"/>
              <w:rPr>
                <w:rFonts w:ascii="仿宋_GB2312" w:eastAsia="仿宋_GB2312"/>
                <w:sz w:val="24"/>
              </w:rPr>
            </w:pPr>
            <w:r>
              <w:rPr>
                <w:rFonts w:ascii="仿宋_GB2312" w:eastAsia="仿宋_GB2312"/>
                <w:sz w:val="24"/>
              </w:rPr>
              <w:t>2.</w:t>
            </w:r>
            <w:r>
              <w:rPr>
                <w:rFonts w:hint="eastAsia" w:ascii="仿宋_GB2312" w:eastAsia="仿宋_GB2312"/>
                <w:sz w:val="24"/>
              </w:rPr>
              <w:t>任务目标</w:t>
            </w:r>
          </w:p>
          <w:p>
            <w:pPr>
              <w:widowControl w:val="0"/>
              <w:spacing w:line="580" w:lineRule="exact"/>
              <w:rPr>
                <w:rFonts w:ascii="仿宋_GB2312" w:eastAsia="仿宋_GB2312"/>
                <w:sz w:val="24"/>
              </w:rPr>
            </w:pPr>
            <w:r>
              <w:rPr>
                <w:rFonts w:hint="eastAsia" w:ascii="仿宋_GB2312" w:eastAsia="仿宋_GB2312"/>
                <w:sz w:val="24"/>
              </w:rPr>
              <w:t>…</w:t>
            </w: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jc w:val="right"/>
              <w:rPr>
                <w:rFonts w:ascii="仿宋" w:hAnsi="仿宋" w:eastAsia="仿宋" w:cs="宋体"/>
                <w:sz w:val="24"/>
                <w:szCs w:val="24"/>
              </w:rPr>
            </w:pPr>
            <w:r>
              <w:rPr>
                <w:rFonts w:hint="eastAsia" w:ascii="仿宋" w:hAnsi="仿宋" w:eastAsia="仿宋"/>
                <w:sz w:val="24"/>
                <w:szCs w:val="24"/>
              </w:rPr>
              <w:t>（可另加页）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黑体" w:hAnsi="黑体" w:eastAsia="黑体" w:cs="宋体"/>
                <w:szCs w:val="21"/>
              </w:rPr>
            </w:pPr>
            <w:r>
              <w:rPr>
                <w:rFonts w:hint="eastAsia" w:ascii="黑体" w:hAnsi="黑体" w:eastAsia="黑体"/>
                <w:lang w:eastAsia="zh-CN"/>
              </w:rPr>
              <w:t>四</w:t>
            </w:r>
            <w:r>
              <w:rPr>
                <w:rFonts w:hint="eastAsia" w:ascii="黑体" w:hAnsi="黑体" w:eastAsia="黑体"/>
              </w:rPr>
              <w:t>、绩效目标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68"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 w:val="24"/>
                <w:szCs w:val="24"/>
              </w:rPr>
            </w:pPr>
            <w:r>
              <w:rPr>
                <w:rFonts w:hint="eastAsia" w:ascii="仿宋" w:hAnsi="仿宋" w:eastAsia="仿宋"/>
                <w:sz w:val="24"/>
                <w:szCs w:val="24"/>
              </w:rPr>
              <w:t>（根据工作任务和经费预算情况，合理设定绩效目标，目标描述应具体、量化，并设定</w:t>
            </w:r>
            <w:r>
              <w:rPr>
                <w:rFonts w:hint="eastAsia" w:ascii="仿宋" w:hAnsi="仿宋" w:eastAsia="仿宋"/>
                <w:sz w:val="24"/>
                <w:szCs w:val="24"/>
                <w:lang w:eastAsia="zh-CN"/>
              </w:rPr>
              <w:t>绩效目标</w:t>
            </w:r>
            <w:r>
              <w:rPr>
                <w:rFonts w:hint="eastAsia" w:ascii="仿宋" w:hAnsi="仿宋" w:eastAsia="仿宋"/>
                <w:sz w:val="24"/>
                <w:szCs w:val="24"/>
              </w:rPr>
              <w:t>值</w:t>
            </w:r>
            <w:r>
              <w:rPr>
                <w:rFonts w:hint="eastAsia" w:ascii="仿宋" w:hAnsi="仿宋" w:eastAsia="仿宋"/>
                <w:sz w:val="24"/>
                <w:szCs w:val="24"/>
                <w:lang w:eastAsia="zh-CN"/>
              </w:rPr>
              <w:t>，通知中要求的量化的考核指标必须达到</w:t>
            </w:r>
            <w:r>
              <w:rPr>
                <w:rFonts w:hint="eastAsia" w:ascii="仿宋" w:hAnsi="仿宋" w:eastAsia="仿宋"/>
                <w:sz w:val="24"/>
                <w:szCs w:val="24"/>
              </w:rPr>
              <w:t>）</w:t>
            </w: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pStyle w:val="2"/>
              <w:rPr>
                <w:rFonts w:hint="eastAsia"/>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jc w:val="right"/>
              <w:rPr>
                <w:rFonts w:ascii="仿宋" w:hAnsi="仿宋" w:eastAsia="仿宋" w:cs="宋体"/>
                <w:sz w:val="24"/>
                <w:szCs w:val="24"/>
              </w:rPr>
            </w:pPr>
            <w:r>
              <w:rPr>
                <w:rFonts w:hint="eastAsia" w:ascii="仿宋" w:hAnsi="仿宋" w:eastAsia="仿宋"/>
                <w:sz w:val="24"/>
                <w:szCs w:val="24"/>
              </w:rPr>
              <w:tab/>
            </w:r>
            <w:r>
              <w:rPr>
                <w:rFonts w:hint="eastAsia" w:ascii="仿宋" w:hAnsi="仿宋" w:eastAsia="仿宋"/>
                <w:sz w:val="24"/>
                <w:szCs w:val="24"/>
              </w:rPr>
              <w:t>（可另加页）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napToGrid w:val="0"/>
              <w:spacing w:line="480" w:lineRule="exact"/>
              <w:rPr>
                <w:rFonts w:ascii="黑体" w:hAnsi="黑体" w:eastAsia="黑体" w:cs="宋体"/>
                <w:szCs w:val="21"/>
              </w:rPr>
            </w:pPr>
            <w:r>
              <w:rPr>
                <w:rFonts w:hint="eastAsia" w:ascii="黑体" w:hAnsi="黑体" w:eastAsia="黑体"/>
                <w:lang w:eastAsia="zh-CN"/>
              </w:rPr>
              <w:t>五</w:t>
            </w:r>
            <w:r>
              <w:rPr>
                <w:rFonts w:hint="eastAsia" w:ascii="黑体" w:hAnsi="黑体" w:eastAsia="黑体"/>
              </w:rPr>
              <w:t>、实施条件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0"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pStyle w:val="2"/>
              <w:rPr>
                <w:rFonts w:hint="eastAsia"/>
              </w:rPr>
            </w:pPr>
          </w:p>
          <w:p>
            <w:pPr>
              <w:pStyle w:val="2"/>
              <w:rPr>
                <w:rFonts w:hint="eastAsia" w:ascii="仿宋" w:hAnsi="仿宋" w:eastAsia="仿宋"/>
                <w:sz w:val="24"/>
                <w:szCs w:val="24"/>
              </w:rPr>
            </w:pPr>
          </w:p>
          <w:p>
            <w:pPr>
              <w:pStyle w:val="2"/>
              <w:rPr>
                <w:rFonts w:hint="eastAsia" w:ascii="仿宋" w:hAnsi="仿宋" w:eastAsia="仿宋"/>
                <w:sz w:val="24"/>
                <w:szCs w:val="24"/>
              </w:rPr>
            </w:pPr>
          </w:p>
          <w:p>
            <w:pPr>
              <w:pStyle w:val="2"/>
              <w:rPr>
                <w:rFonts w:hint="eastAsia" w:ascii="仿宋" w:hAnsi="仿宋" w:eastAsia="仿宋"/>
                <w:sz w:val="24"/>
                <w:szCs w:val="24"/>
              </w:rPr>
            </w:pPr>
          </w:p>
          <w:p>
            <w:pPr>
              <w:pStyle w:val="2"/>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spacing w:line="300" w:lineRule="exact"/>
              <w:jc w:val="right"/>
              <w:rPr>
                <w:rFonts w:hint="eastAsia" w:ascii="仿宋" w:hAnsi="仿宋" w:eastAsia="仿宋"/>
                <w:sz w:val="24"/>
                <w:szCs w:val="24"/>
              </w:rPr>
            </w:pPr>
            <w:r>
              <w:rPr>
                <w:rFonts w:hint="eastAsia" w:ascii="仿宋" w:hAnsi="仿宋" w:eastAsia="仿宋"/>
                <w:sz w:val="24"/>
                <w:szCs w:val="24"/>
              </w:rPr>
              <w:tab/>
            </w:r>
          </w:p>
          <w:p>
            <w:pPr>
              <w:spacing w:line="300" w:lineRule="exact"/>
              <w:jc w:val="right"/>
              <w:rPr>
                <w:rFonts w:ascii="仿宋" w:hAnsi="仿宋" w:eastAsia="仿宋" w:cs="宋体"/>
                <w:sz w:val="24"/>
                <w:szCs w:val="24"/>
              </w:rPr>
            </w:pPr>
            <w:r>
              <w:rPr>
                <w:rFonts w:hint="eastAsia" w:ascii="仿宋" w:hAnsi="仿宋" w:eastAsia="仿宋"/>
                <w:sz w:val="24"/>
                <w:szCs w:val="24"/>
              </w:rPr>
              <w:t>（可另加页）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pacing w:line="480" w:lineRule="exact"/>
              <w:rPr>
                <w:rFonts w:ascii="黑体" w:hAnsi="黑体" w:eastAsia="黑体" w:cs="宋体"/>
                <w:b/>
                <w:bCs/>
                <w:szCs w:val="21"/>
              </w:rPr>
            </w:pPr>
            <w:r>
              <w:rPr>
                <w:rFonts w:hint="eastAsia" w:ascii="黑体" w:hAnsi="黑体" w:eastAsia="黑体"/>
                <w:lang w:eastAsia="zh-CN"/>
              </w:rPr>
              <w:t>六</w:t>
            </w:r>
            <w:r>
              <w:rPr>
                <w:rFonts w:hint="eastAsia" w:ascii="黑体" w:hAnsi="黑体" w:eastAsia="黑体"/>
              </w:rPr>
              <w:t>、实施步骤和进度计划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项目起止时间：    年   月   日起至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jc w:val="center"/>
        </w:trPr>
        <w:tc>
          <w:tcPr>
            <w:tcW w:w="14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sz w:val="24"/>
                <w:szCs w:val="24"/>
              </w:rPr>
              <w:t>实施阶段</w:t>
            </w:r>
          </w:p>
        </w:tc>
        <w:tc>
          <w:tcPr>
            <w:tcW w:w="138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sz w:val="24"/>
                <w:szCs w:val="24"/>
              </w:rPr>
              <w:t>经费预算</w:t>
            </w:r>
          </w:p>
          <w:p>
            <w:pPr>
              <w:jc w:val="center"/>
              <w:rPr>
                <w:rFonts w:ascii="仿宋" w:hAnsi="仿宋" w:eastAsia="仿宋" w:cs="宋体"/>
                <w:sz w:val="24"/>
                <w:szCs w:val="24"/>
              </w:rPr>
            </w:pPr>
            <w:r>
              <w:rPr>
                <w:rFonts w:hint="eastAsia" w:ascii="仿宋" w:hAnsi="仿宋" w:eastAsia="仿宋"/>
                <w:sz w:val="24"/>
                <w:szCs w:val="24"/>
              </w:rPr>
              <w:t>（万元）</w:t>
            </w:r>
          </w:p>
        </w:tc>
        <w:tc>
          <w:tcPr>
            <w:tcW w:w="4362" w:type="dxa"/>
            <w:gridSpan w:val="7"/>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sz w:val="24"/>
                <w:szCs w:val="24"/>
              </w:rPr>
              <w:t>目标内容</w:t>
            </w:r>
          </w:p>
        </w:tc>
        <w:tc>
          <w:tcPr>
            <w:tcW w:w="192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sz w:val="24"/>
                <w:szCs w:val="24"/>
              </w:rPr>
              <w:t>时间进度</w:t>
            </w:r>
          </w:p>
          <w:p>
            <w:pPr>
              <w:jc w:val="center"/>
              <w:rPr>
                <w:rFonts w:ascii="仿宋" w:hAnsi="仿宋" w:eastAsia="仿宋" w:cs="宋体"/>
                <w:sz w:val="24"/>
                <w:szCs w:val="24"/>
              </w:rPr>
            </w:pPr>
            <w:r>
              <w:rPr>
                <w:rFonts w:hint="eastAsia" w:ascii="仿宋" w:hAnsi="仿宋" w:eastAsia="仿宋"/>
                <w:sz w:val="24"/>
                <w:szCs w:val="24"/>
              </w:rPr>
              <w:t>( 月日起至 月日止)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sz w:val="24"/>
                <w:szCs w:val="24"/>
              </w:rPr>
              <w:t>第一阶段</w:t>
            </w:r>
          </w:p>
        </w:tc>
        <w:tc>
          <w:tcPr>
            <w:tcW w:w="138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p>
        </w:tc>
        <w:tc>
          <w:tcPr>
            <w:tcW w:w="4362" w:type="dxa"/>
            <w:gridSpan w:val="7"/>
            <w:tcBorders>
              <w:top w:val="single" w:color="auto" w:sz="4" w:space="0"/>
              <w:left w:val="nil"/>
              <w:bottom w:val="single" w:color="auto" w:sz="4" w:space="0"/>
              <w:right w:val="single" w:color="auto" w:sz="4" w:space="0"/>
            </w:tcBorders>
            <w:vAlign w:val="center"/>
          </w:tcPr>
          <w:p>
            <w:pPr>
              <w:rPr>
                <w:rFonts w:ascii="仿宋" w:hAnsi="仿宋" w:eastAsia="仿宋" w:cs="宋体"/>
                <w:sz w:val="24"/>
                <w:szCs w:val="24"/>
              </w:rPr>
            </w:pPr>
          </w:p>
        </w:tc>
        <w:tc>
          <w:tcPr>
            <w:tcW w:w="1927" w:type="dxa"/>
            <w:gridSpan w:val="2"/>
            <w:tcBorders>
              <w:top w:val="single" w:color="auto" w:sz="4" w:space="0"/>
              <w:left w:val="nil"/>
              <w:bottom w:val="single" w:color="auto" w:sz="4" w:space="0"/>
              <w:right w:val="single" w:color="auto" w:sz="4" w:space="0"/>
            </w:tcBorders>
            <w:vAlign w:val="center"/>
          </w:tcPr>
          <w:p>
            <w:pPr>
              <w:spacing w:line="288" w:lineRule="auto"/>
              <w:jc w:val="righ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sz w:val="24"/>
                <w:szCs w:val="24"/>
              </w:rPr>
              <w:t>第二阶段</w:t>
            </w:r>
          </w:p>
        </w:tc>
        <w:tc>
          <w:tcPr>
            <w:tcW w:w="138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p>
        </w:tc>
        <w:tc>
          <w:tcPr>
            <w:tcW w:w="4362" w:type="dxa"/>
            <w:gridSpan w:val="7"/>
            <w:tcBorders>
              <w:top w:val="single" w:color="auto" w:sz="4" w:space="0"/>
              <w:left w:val="nil"/>
              <w:bottom w:val="single" w:color="auto" w:sz="4" w:space="0"/>
              <w:right w:val="single" w:color="auto" w:sz="4" w:space="0"/>
            </w:tcBorders>
            <w:vAlign w:val="center"/>
          </w:tcPr>
          <w:p>
            <w:pPr>
              <w:rPr>
                <w:rFonts w:ascii="仿宋" w:hAnsi="仿宋" w:eastAsia="仿宋" w:cs="宋体"/>
                <w:sz w:val="24"/>
                <w:szCs w:val="24"/>
              </w:rPr>
            </w:pPr>
          </w:p>
        </w:tc>
        <w:tc>
          <w:tcPr>
            <w:tcW w:w="1927" w:type="dxa"/>
            <w:gridSpan w:val="2"/>
            <w:tcBorders>
              <w:top w:val="single" w:color="auto" w:sz="4" w:space="0"/>
              <w:left w:val="nil"/>
              <w:bottom w:val="single" w:color="auto" w:sz="4" w:space="0"/>
              <w:right w:val="single" w:color="auto" w:sz="4" w:space="0"/>
            </w:tcBorders>
            <w:vAlign w:val="center"/>
          </w:tcPr>
          <w:p>
            <w:pPr>
              <w:spacing w:line="288" w:lineRule="auto"/>
              <w:jc w:val="righ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sz w:val="24"/>
                <w:szCs w:val="24"/>
              </w:rPr>
              <w:t>第三阶段</w:t>
            </w:r>
          </w:p>
        </w:tc>
        <w:tc>
          <w:tcPr>
            <w:tcW w:w="138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p>
        </w:tc>
        <w:tc>
          <w:tcPr>
            <w:tcW w:w="4362" w:type="dxa"/>
            <w:gridSpan w:val="7"/>
            <w:tcBorders>
              <w:top w:val="single" w:color="auto" w:sz="4" w:space="0"/>
              <w:left w:val="nil"/>
              <w:bottom w:val="single" w:color="auto" w:sz="4" w:space="0"/>
              <w:right w:val="single" w:color="auto" w:sz="4" w:space="0"/>
            </w:tcBorders>
            <w:vAlign w:val="center"/>
          </w:tcPr>
          <w:p>
            <w:pPr>
              <w:rPr>
                <w:rFonts w:ascii="仿宋" w:hAnsi="仿宋" w:eastAsia="仿宋" w:cs="宋体"/>
                <w:sz w:val="24"/>
                <w:szCs w:val="24"/>
              </w:rPr>
            </w:pPr>
          </w:p>
        </w:tc>
        <w:tc>
          <w:tcPr>
            <w:tcW w:w="1927" w:type="dxa"/>
            <w:gridSpan w:val="2"/>
            <w:tcBorders>
              <w:top w:val="single" w:color="auto" w:sz="4" w:space="0"/>
              <w:left w:val="nil"/>
              <w:bottom w:val="single" w:color="auto" w:sz="4" w:space="0"/>
              <w:right w:val="single" w:color="auto" w:sz="4" w:space="0"/>
            </w:tcBorders>
            <w:vAlign w:val="center"/>
          </w:tcPr>
          <w:p>
            <w:pPr>
              <w:spacing w:line="288" w:lineRule="auto"/>
              <w:jc w:val="righ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sz w:val="24"/>
                <w:szCs w:val="24"/>
              </w:rPr>
              <w:t>......</w:t>
            </w:r>
          </w:p>
        </w:tc>
        <w:tc>
          <w:tcPr>
            <w:tcW w:w="138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p>
        </w:tc>
        <w:tc>
          <w:tcPr>
            <w:tcW w:w="4362" w:type="dxa"/>
            <w:gridSpan w:val="7"/>
            <w:tcBorders>
              <w:top w:val="single" w:color="auto" w:sz="4" w:space="0"/>
              <w:left w:val="nil"/>
              <w:bottom w:val="single" w:color="auto" w:sz="4" w:space="0"/>
              <w:right w:val="single" w:color="auto" w:sz="4" w:space="0"/>
            </w:tcBorders>
            <w:vAlign w:val="center"/>
          </w:tcPr>
          <w:p>
            <w:pPr>
              <w:rPr>
                <w:rFonts w:ascii="仿宋" w:hAnsi="仿宋" w:eastAsia="仿宋" w:cs="宋体"/>
                <w:sz w:val="24"/>
                <w:szCs w:val="24"/>
              </w:rPr>
            </w:pPr>
          </w:p>
        </w:tc>
        <w:tc>
          <w:tcPr>
            <w:tcW w:w="1927" w:type="dxa"/>
            <w:gridSpan w:val="2"/>
            <w:tcBorders>
              <w:top w:val="single" w:color="auto" w:sz="4" w:space="0"/>
              <w:left w:val="nil"/>
              <w:bottom w:val="single" w:color="auto" w:sz="4" w:space="0"/>
              <w:right w:val="single" w:color="auto" w:sz="4" w:space="0"/>
            </w:tcBorders>
            <w:vAlign w:val="center"/>
          </w:tcPr>
          <w:p>
            <w:pPr>
              <w:spacing w:line="288" w:lineRule="auto"/>
              <w:jc w:val="righ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pacing w:line="480" w:lineRule="exact"/>
              <w:rPr>
                <w:rFonts w:ascii="黑体" w:hAnsi="黑体" w:eastAsia="黑体" w:cs="宋体"/>
                <w:szCs w:val="21"/>
              </w:rPr>
            </w:pPr>
            <w:r>
              <w:rPr>
                <w:rFonts w:hint="eastAsia" w:ascii="黑体" w:hAnsi="黑体" w:eastAsia="黑体"/>
                <w:lang w:eastAsia="zh-CN"/>
              </w:rPr>
              <w:t>七</w:t>
            </w:r>
            <w:r>
              <w:rPr>
                <w:rFonts w:hint="eastAsia" w:ascii="黑体" w:hAnsi="黑体" w:eastAsia="黑体"/>
              </w:rPr>
              <w:t>、创建工作负责人及主要参加人员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szCs w:val="24"/>
              </w:rPr>
            </w:pPr>
            <w:r>
              <w:rPr>
                <w:rFonts w:hint="eastAsia" w:ascii="仿宋" w:hAnsi="仿宋" w:eastAsia="仿宋"/>
                <w:sz w:val="24"/>
                <w:szCs w:val="24"/>
              </w:rPr>
              <w:t>序号</w:t>
            </w:r>
          </w:p>
        </w:tc>
        <w:tc>
          <w:tcPr>
            <w:tcW w:w="966" w:type="dxa"/>
            <w:gridSpan w:val="3"/>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szCs w:val="24"/>
              </w:rPr>
            </w:pPr>
            <w:r>
              <w:rPr>
                <w:rFonts w:hint="eastAsia" w:ascii="仿宋" w:hAnsi="仿宋" w:eastAsia="仿宋"/>
                <w:sz w:val="24"/>
                <w:szCs w:val="24"/>
              </w:rPr>
              <w:t>姓名</w:t>
            </w:r>
          </w:p>
        </w:tc>
        <w:tc>
          <w:tcPr>
            <w:tcW w:w="692"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szCs w:val="24"/>
              </w:rPr>
            </w:pPr>
            <w:r>
              <w:rPr>
                <w:rFonts w:hint="eastAsia" w:ascii="仿宋" w:hAnsi="仿宋" w:eastAsia="仿宋"/>
                <w:sz w:val="24"/>
                <w:szCs w:val="24"/>
              </w:rPr>
              <w:t>年龄</w:t>
            </w:r>
          </w:p>
        </w:tc>
        <w:tc>
          <w:tcPr>
            <w:tcW w:w="1691" w:type="dxa"/>
            <w:gridSpan w:val="3"/>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szCs w:val="24"/>
              </w:rPr>
            </w:pPr>
            <w:r>
              <w:rPr>
                <w:rFonts w:hint="eastAsia" w:ascii="仿宋" w:hAnsi="仿宋" w:eastAsia="仿宋"/>
                <w:sz w:val="24"/>
                <w:szCs w:val="24"/>
              </w:rPr>
              <w:t>职务/职称</w:t>
            </w:r>
          </w:p>
        </w:tc>
        <w:tc>
          <w:tcPr>
            <w:tcW w:w="1890" w:type="dxa"/>
            <w:gridSpan w:val="4"/>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szCs w:val="24"/>
              </w:rPr>
            </w:pPr>
            <w:r>
              <w:rPr>
                <w:rFonts w:hint="eastAsia" w:ascii="仿宋" w:hAnsi="仿宋" w:eastAsia="仿宋"/>
                <w:sz w:val="24"/>
                <w:szCs w:val="24"/>
              </w:rPr>
              <w:t>工作单位</w:t>
            </w:r>
          </w:p>
        </w:tc>
        <w:tc>
          <w:tcPr>
            <w:tcW w:w="164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b/>
                <w:bCs/>
                <w:szCs w:val="21"/>
              </w:rPr>
            </w:pPr>
            <w:r>
              <w:rPr>
                <w:rFonts w:hint="eastAsia" w:ascii="仿宋" w:hAnsi="仿宋" w:eastAsia="仿宋"/>
                <w:sz w:val="24"/>
                <w:szCs w:val="24"/>
              </w:rPr>
              <w:t>在本项目中承担的主要工作</w:t>
            </w:r>
          </w:p>
        </w:tc>
        <w:tc>
          <w:tcPr>
            <w:tcW w:w="1575"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b/>
                <w:bCs/>
                <w:szCs w:val="21"/>
              </w:rPr>
            </w:pPr>
            <w:r>
              <w:rPr>
                <w:rFonts w:hint="eastAsia" w:ascii="仿宋" w:hAnsi="仿宋" w:eastAsia="仿宋"/>
                <w:sz w:val="24"/>
                <w:szCs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69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Cs w:val="21"/>
              </w:rPr>
            </w:pPr>
          </w:p>
        </w:tc>
        <w:tc>
          <w:tcPr>
            <w:tcW w:w="1575"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69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69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69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69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69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5"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napToGrid w:val="0"/>
              <w:spacing w:line="500" w:lineRule="exact"/>
              <w:jc w:val="left"/>
              <w:rPr>
                <w:rFonts w:ascii="黑体" w:hAnsi="黑体" w:eastAsia="黑体" w:cs="宋体"/>
                <w:b/>
                <w:bCs/>
                <w:szCs w:val="21"/>
              </w:rPr>
            </w:pPr>
            <w:r>
              <w:rPr>
                <w:rFonts w:hint="eastAsia" w:ascii="黑体" w:hAnsi="黑体" w:eastAsia="黑体"/>
                <w:lang w:eastAsia="zh-CN"/>
              </w:rPr>
              <w:t>八</w:t>
            </w:r>
            <w:r>
              <w:rPr>
                <w:rFonts w:hint="eastAsia" w:ascii="黑体" w:hAnsi="黑体" w:eastAsia="黑体"/>
              </w:rPr>
              <w:t>、经费预算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40"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napToGrid w:val="0"/>
              <w:spacing w:line="580" w:lineRule="exact"/>
              <w:ind w:firstLine="720" w:firstLineChars="300"/>
              <w:rPr>
                <w:rFonts w:ascii="仿宋" w:hAnsi="仿宋" w:eastAsia="仿宋" w:cs="宋体"/>
                <w:sz w:val="24"/>
                <w:szCs w:val="24"/>
              </w:rPr>
            </w:pPr>
            <w:r>
              <w:rPr>
                <w:rFonts w:hint="eastAsia" w:ascii="仿宋" w:hAnsi="仿宋" w:eastAsia="仿宋"/>
                <w:sz w:val="24"/>
                <w:szCs w:val="24"/>
              </w:rPr>
              <w:t>经费总预算    万元，其中：</w:t>
            </w:r>
          </w:p>
          <w:p>
            <w:pPr>
              <w:snapToGrid w:val="0"/>
              <w:spacing w:line="580" w:lineRule="exact"/>
              <w:ind w:firstLine="720" w:firstLineChars="300"/>
              <w:rPr>
                <w:rFonts w:hint="eastAsia" w:ascii="仿宋" w:hAnsi="仿宋" w:eastAsia="仿宋"/>
                <w:sz w:val="24"/>
                <w:szCs w:val="24"/>
              </w:rPr>
            </w:pPr>
            <w:r>
              <w:rPr>
                <w:rFonts w:hint="eastAsia" w:ascii="仿宋" w:hAnsi="仿宋" w:eastAsia="仿宋"/>
                <w:sz w:val="24"/>
                <w:szCs w:val="24"/>
              </w:rPr>
              <w:t>1.申请省科协经费    万元</w:t>
            </w:r>
          </w:p>
          <w:p>
            <w:pPr>
              <w:snapToGrid w:val="0"/>
              <w:spacing w:line="580" w:lineRule="exact"/>
              <w:ind w:firstLine="720" w:firstLineChars="300"/>
              <w:rPr>
                <w:rFonts w:hint="eastAsia" w:ascii="仿宋" w:hAnsi="仿宋" w:eastAsia="仿宋"/>
                <w:sz w:val="24"/>
                <w:szCs w:val="24"/>
              </w:rPr>
            </w:pPr>
            <w:r>
              <w:rPr>
                <w:rFonts w:hint="eastAsia" w:ascii="仿宋" w:hAnsi="仿宋" w:eastAsia="仿宋"/>
                <w:sz w:val="24"/>
                <w:szCs w:val="24"/>
              </w:rPr>
              <w:t>2.自有经费                    万元</w:t>
            </w:r>
          </w:p>
          <w:p>
            <w:pPr>
              <w:snapToGrid w:val="0"/>
              <w:spacing w:line="580" w:lineRule="exact"/>
              <w:ind w:firstLine="960" w:firstLineChars="400"/>
              <w:rPr>
                <w:rFonts w:hint="eastAsia" w:ascii="仿宋" w:hAnsi="仿宋" w:eastAsia="仿宋"/>
                <w:sz w:val="24"/>
                <w:szCs w:val="24"/>
              </w:rPr>
            </w:pPr>
            <w:r>
              <w:rPr>
                <w:rFonts w:hint="eastAsia" w:ascii="仿宋" w:hAnsi="仿宋" w:eastAsia="仿宋"/>
                <w:sz w:val="24"/>
                <w:szCs w:val="24"/>
              </w:rPr>
              <w:t xml:space="preserve">包括： </w:t>
            </w:r>
          </w:p>
          <w:p>
            <w:pPr>
              <w:snapToGrid w:val="0"/>
              <w:spacing w:line="580" w:lineRule="exact"/>
              <w:ind w:firstLine="1440" w:firstLineChars="600"/>
              <w:rPr>
                <w:rFonts w:hint="eastAsia" w:ascii="仿宋" w:hAnsi="仿宋" w:eastAsia="仿宋"/>
                <w:sz w:val="24"/>
                <w:szCs w:val="24"/>
              </w:rPr>
            </w:pPr>
            <w:r>
              <w:rPr>
                <w:rFonts w:hint="eastAsia" w:ascii="仿宋" w:hAnsi="仿宋" w:eastAsia="仿宋"/>
                <w:sz w:val="24"/>
                <w:szCs w:val="24"/>
              </w:rPr>
              <w:t>国家其他拨款万元</w:t>
            </w:r>
          </w:p>
          <w:p>
            <w:pPr>
              <w:snapToGrid w:val="0"/>
              <w:spacing w:line="580" w:lineRule="exact"/>
              <w:ind w:firstLine="1910" w:firstLineChars="796"/>
              <w:rPr>
                <w:rFonts w:hint="eastAsia" w:ascii="仿宋" w:hAnsi="仿宋" w:eastAsia="仿宋"/>
                <w:sz w:val="24"/>
                <w:szCs w:val="24"/>
              </w:rPr>
            </w:pPr>
            <w:r>
              <w:rPr>
                <w:rFonts w:hint="eastAsia" w:ascii="仿宋" w:hAnsi="仿宋" w:eastAsia="仿宋"/>
                <w:sz w:val="24"/>
                <w:szCs w:val="24"/>
              </w:rPr>
              <w:t>单位自筹万元</w:t>
            </w:r>
          </w:p>
          <w:p>
            <w:pPr>
              <w:snapToGrid w:val="0"/>
              <w:spacing w:line="580" w:lineRule="exact"/>
              <w:ind w:firstLine="2400" w:firstLineChars="1000"/>
              <w:rPr>
                <w:rFonts w:ascii="仿宋" w:hAnsi="仿宋" w:eastAsia="仿宋" w:cs="宋体"/>
                <w:sz w:val="24"/>
                <w:szCs w:val="24"/>
              </w:rPr>
            </w:pPr>
            <w:r>
              <w:rPr>
                <w:rFonts w:hint="eastAsia" w:ascii="仿宋" w:hAnsi="仿宋" w:eastAsia="仿宋"/>
                <w:sz w:val="24"/>
                <w:szCs w:val="24"/>
              </w:rPr>
              <w:t>其他万元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4"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480" w:lineRule="exact"/>
              <w:ind w:right="420" w:rightChars="200"/>
              <w:jc w:val="right"/>
              <w:rPr>
                <w:rFonts w:ascii="仿宋" w:hAnsi="仿宋" w:eastAsia="仿宋" w:cs="宋体"/>
                <w:b/>
                <w:bCs/>
                <w:szCs w:val="21"/>
              </w:rPr>
            </w:pPr>
            <w:r>
              <w:rPr>
                <w:rFonts w:hint="eastAsia" w:ascii="仿宋" w:hAnsi="仿宋" w:eastAsia="仿宋"/>
              </w:rPr>
              <w:t xml:space="preserve">经费支出预算表 </w:t>
            </w:r>
            <w:r>
              <w:rPr>
                <w:rFonts w:hint="eastAsia" w:ascii="仿宋" w:hAnsi="仿宋" w:eastAsia="仿宋"/>
                <w:b/>
                <w:bCs/>
              </w:rPr>
              <w:t xml:space="preserve">                     </w:t>
            </w:r>
            <w:r>
              <w:rPr>
                <w:rFonts w:hint="eastAsia" w:ascii="仿宋" w:hAnsi="仿宋" w:eastAsia="仿宋"/>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3"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napToGrid w:val="0"/>
              <w:spacing w:line="500" w:lineRule="exact"/>
              <w:jc w:val="left"/>
              <w:rPr>
                <w:rFonts w:ascii="黑体" w:hAnsi="黑体" w:eastAsia="黑体" w:cs="宋体"/>
                <w:szCs w:val="21"/>
              </w:rPr>
            </w:pPr>
            <w:r>
              <w:rPr>
                <w:rFonts w:hint="eastAsia" w:ascii="黑体" w:hAnsi="黑体" w:eastAsia="黑体"/>
                <w:lang w:eastAsia="zh-CN"/>
              </w:rPr>
              <w:t>九</w:t>
            </w:r>
            <w:r>
              <w:rPr>
                <w:rFonts w:hint="eastAsia" w:ascii="黑体" w:hAnsi="黑体" w:eastAsia="黑体"/>
              </w:rPr>
              <w:t>、预算编制说明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szCs w:val="24"/>
              </w:rPr>
            </w:pPr>
            <w:r>
              <w:rPr>
                <w:rFonts w:hint="eastAsia" w:ascii="仿宋" w:hAnsi="仿宋" w:eastAsia="仿宋"/>
                <w:sz w:val="24"/>
                <w:szCs w:val="24"/>
              </w:rPr>
              <w:t>支出内容明细</w:t>
            </w:r>
          </w:p>
        </w:tc>
        <w:tc>
          <w:tcPr>
            <w:tcW w:w="9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szCs w:val="24"/>
              </w:rPr>
            </w:pPr>
            <w:r>
              <w:rPr>
                <w:rFonts w:hint="eastAsia" w:ascii="仿宋" w:hAnsi="仿宋" w:eastAsia="仿宋"/>
                <w:sz w:val="24"/>
                <w:szCs w:val="24"/>
              </w:rPr>
              <w:t>金额</w:t>
            </w:r>
          </w:p>
        </w:tc>
        <w:tc>
          <w:tcPr>
            <w:tcW w:w="5031" w:type="dxa"/>
            <w:gridSpan w:val="6"/>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szCs w:val="24"/>
              </w:rPr>
            </w:pPr>
            <w:r>
              <w:rPr>
                <w:rFonts w:hint="eastAsia" w:ascii="仿宋" w:hAnsi="仿宋" w:eastAsia="仿宋"/>
                <w:sz w:val="24"/>
                <w:szCs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spacing w:line="560" w:lineRule="exact"/>
              <w:rPr>
                <w:rFonts w:ascii="仿宋" w:hAnsi="仿宋" w:eastAsia="仿宋" w:cs="宋体"/>
                <w:szCs w:val="21"/>
              </w:rPr>
            </w:pPr>
            <w:r>
              <w:rPr>
                <w:rFonts w:hint="eastAsia" w:ascii="仿宋" w:hAnsi="仿宋" w:eastAsia="仿宋"/>
              </w:rPr>
              <w:t>如有配套经费请单独列支明细</w:t>
            </w:r>
          </w:p>
        </w:tc>
        <w:tc>
          <w:tcPr>
            <w:tcW w:w="950" w:type="dxa"/>
            <w:gridSpan w:val="2"/>
            <w:tcBorders>
              <w:top w:val="single" w:color="auto" w:sz="4" w:space="0"/>
              <w:left w:val="nil"/>
              <w:bottom w:val="single" w:color="auto" w:sz="4" w:space="0"/>
              <w:right w:val="single" w:color="auto" w:sz="4" w:space="0"/>
            </w:tcBorders>
            <w:vAlign w:val="top"/>
          </w:tcPr>
          <w:p>
            <w:pPr>
              <w:snapToGrid w:val="0"/>
              <w:spacing w:line="480" w:lineRule="exact"/>
              <w:ind w:firstLine="210" w:firstLineChars="100"/>
              <w:rPr>
                <w:rFonts w:ascii="仿宋" w:hAnsi="仿宋" w:eastAsia="仿宋" w:cs="宋体"/>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spacing w:line="480" w:lineRule="exact"/>
              <w:ind w:firstLine="211" w:firstLineChars="100"/>
              <w:rPr>
                <w:rFonts w:ascii="仿宋" w:hAnsi="仿宋" w:eastAsia="仿宋"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center"/>
          </w:tcPr>
          <w:p>
            <w:pPr>
              <w:snapToGrid w:val="0"/>
              <w:rPr>
                <w:rFonts w:hint="eastAsia" w:ascii="楷体_GB2312" w:hAnsi="仿宋" w:eastAsia="楷体_GB2312"/>
                <w:bCs/>
                <w:kern w:val="0"/>
                <w:sz w:val="24"/>
                <w:szCs w:val="24"/>
              </w:rPr>
            </w:pPr>
            <w:r>
              <w:rPr>
                <w:rFonts w:hint="eastAsia" w:ascii="楷体_GB2312" w:hAnsi="仿宋" w:eastAsia="楷体_GB2312"/>
                <w:bCs/>
                <w:kern w:val="0"/>
                <w:sz w:val="24"/>
                <w:szCs w:val="24"/>
              </w:rPr>
              <w:t>（一）科普专用资料和设备费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rPr>
                <w:rFonts w:ascii="仿宋" w:hAnsi="仿宋" w:eastAsia="仿宋"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1.图书资料费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40" w:firstLineChars="100"/>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注：①数量的单位按照购置资料的相应计量单位填报，如：册、件、套等； ②说明资料购置的具体用途，即购置资料的使用方向等。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（1）科普图书</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（2）音像资料</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（3）宣传资料</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2.展品展具费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注：①数量的单位按照购置设备的相应计量单位填报，如：台、件、套等；②对设备的型号、性能、购置目的、使用用途等进行说明。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（1）科普展品</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（2）科普展具</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（3）科普教具</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（4）科普资源包</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w:t>
            </w:r>
            <w:r>
              <w:rPr>
                <w:rFonts w:hint="eastAsia" w:ascii="楷体_GB2312" w:hAnsi="仿宋" w:eastAsia="楷体_GB2312"/>
                <w:bCs/>
                <w:color w:val="000000"/>
                <w:kern w:val="0"/>
                <w:sz w:val="24"/>
                <w:szCs w:val="24"/>
                <w:lang w:eastAsia="zh-CN"/>
              </w:rPr>
              <w:t>二</w:t>
            </w:r>
            <w:r>
              <w:rPr>
                <w:rFonts w:hint="eastAsia" w:ascii="楷体_GB2312" w:hAnsi="仿宋" w:eastAsia="楷体_GB2312"/>
                <w:bCs/>
                <w:color w:val="000000"/>
                <w:kern w:val="0"/>
                <w:sz w:val="24"/>
                <w:szCs w:val="24"/>
              </w:rPr>
              <w:t>）科普活动费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1.线上、线下培训讲座费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注：说明填写该次培训讲座的预计具体培训对象和人次。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（1）师资费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（2）场地租赁费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73"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（3）设备租赁费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注：设备租赁费按租赁的设备品种、数量汇总填写，备注中应填写主要租赁设备的名称和数量，不得租赁已计划购置设备。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39"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2.展览费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b/>
                <w:bCs/>
                <w:color w:val="000000"/>
                <w:szCs w:val="21"/>
              </w:rPr>
            </w:pPr>
            <w:r>
              <w:rPr>
                <w:rFonts w:hint="eastAsia" w:ascii="仿宋" w:hAnsi="仿宋" w:eastAsia="仿宋"/>
                <w:color w:val="000000"/>
                <w:kern w:val="0"/>
                <w:sz w:val="24"/>
                <w:szCs w:val="24"/>
              </w:rPr>
              <w:t>注：①一个展览主题在不同地区、不同时间段开展若干次展出的分次填报；展览中包含不同主题、在一次展览中同时展出的，应作为一次宣传展览填报；②对该宣传展览活动的主题内容、规模等进行说明。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2"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（1）交通费</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rPr>
                <w:rFonts w:ascii="仿宋" w:hAnsi="仿宋" w:eastAsia="仿宋" w:cs="宋体"/>
                <w:b/>
                <w:bCs/>
                <w:color w:val="000000"/>
                <w:szCs w:val="21"/>
              </w:rPr>
            </w:pPr>
            <w:r>
              <w:rPr>
                <w:rFonts w:hint="eastAsia" w:ascii="仿宋" w:hAnsi="仿宋" w:eastAsia="仿宋"/>
                <w:color w:val="000000"/>
              </w:rPr>
              <w:t>注：</w:t>
            </w:r>
            <w:r>
              <w:rPr>
                <w:rFonts w:hint="eastAsia" w:ascii="仿宋" w:hAnsi="仿宋" w:eastAsia="仿宋"/>
                <w:color w:val="000000"/>
                <w:kern w:val="0"/>
                <w:sz w:val="24"/>
                <w:szCs w:val="24"/>
              </w:rPr>
              <w:t>并对交通运输与差旅费中所使用或乘坐的交通工具进行说明（例如：汽车、火车等）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color w:val="000000"/>
                <w:kern w:val="0"/>
                <w:sz w:val="24"/>
                <w:szCs w:val="24"/>
              </w:rPr>
            </w:pPr>
            <w:r>
              <w:rPr>
                <w:rFonts w:hint="eastAsia" w:ascii="仿宋" w:hAnsi="仿宋" w:eastAsia="仿宋"/>
                <w:color w:val="000000"/>
                <w:kern w:val="0"/>
                <w:sz w:val="24"/>
                <w:szCs w:val="24"/>
              </w:rPr>
              <w:t>（2）差旅费</w:t>
            </w:r>
          </w:p>
        </w:tc>
        <w:tc>
          <w:tcPr>
            <w:tcW w:w="950"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color w:val="000000"/>
                <w:kern w:val="0"/>
                <w:sz w:val="24"/>
                <w:szCs w:val="24"/>
              </w:rPr>
            </w:pPr>
            <w:r>
              <w:rPr>
                <w:rFonts w:hint="eastAsia" w:ascii="仿宋" w:hAnsi="仿宋" w:eastAsia="仿宋"/>
                <w:color w:val="000000"/>
                <w:kern w:val="0"/>
                <w:sz w:val="24"/>
                <w:szCs w:val="24"/>
              </w:rPr>
              <w:t>（3）劳务费</w:t>
            </w:r>
          </w:p>
        </w:tc>
        <w:tc>
          <w:tcPr>
            <w:tcW w:w="950"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olor w:val="000000"/>
                <w:kern w:val="0"/>
                <w:sz w:val="24"/>
                <w:szCs w:val="24"/>
                <w:lang w:eastAsia="zh-CN"/>
              </w:rPr>
            </w:pPr>
            <w:r>
              <w:rPr>
                <w:rFonts w:hint="eastAsia" w:ascii="楷体_GB2312" w:hAnsi="仿宋" w:eastAsia="楷体_GB2312"/>
                <w:bCs/>
                <w:color w:val="000000"/>
                <w:kern w:val="0"/>
                <w:sz w:val="24"/>
                <w:szCs w:val="24"/>
                <w:lang w:eastAsia="zh-CN"/>
              </w:rPr>
              <w:t>（三）科普创作费用</w:t>
            </w:r>
          </w:p>
        </w:tc>
        <w:tc>
          <w:tcPr>
            <w:tcW w:w="950"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楷体_GB2312" w:hAnsi="仿宋" w:eastAsia="楷体_GB2312"/>
                <w:bCs/>
                <w:color w:val="000000"/>
                <w:kern w:val="0"/>
                <w:sz w:val="24"/>
                <w:szCs w:val="24"/>
                <w:lang w:eastAsia="zh-CN"/>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eastAsia="zh-CN"/>
              </w:rPr>
              <w:t>图书出版费</w:t>
            </w:r>
          </w:p>
        </w:tc>
        <w:tc>
          <w:tcPr>
            <w:tcW w:w="950"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楷体_GB2312" w:hAnsi="仿宋" w:eastAsia="楷体_GB2312"/>
                <w:bCs/>
                <w:color w:val="000000"/>
                <w:kern w:val="0"/>
                <w:sz w:val="24"/>
                <w:szCs w:val="24"/>
                <w:lang w:eastAsia="zh-CN"/>
              </w:rPr>
            </w:pPr>
            <w:r>
              <w:rPr>
                <w:rFonts w:hint="eastAsia" w:ascii="仿宋" w:hAnsi="仿宋" w:eastAsia="仿宋"/>
                <w:color w:val="000000"/>
                <w:kern w:val="0"/>
                <w:sz w:val="24"/>
                <w:szCs w:val="24"/>
              </w:rPr>
              <w:t>（</w:t>
            </w: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）视频制作费</w:t>
            </w:r>
          </w:p>
        </w:tc>
        <w:tc>
          <w:tcPr>
            <w:tcW w:w="950"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top"/>
          </w:tcPr>
          <w:p>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w:t>
            </w:r>
            <w:r>
              <w:rPr>
                <w:rFonts w:hint="eastAsia" w:ascii="楷体_GB2312" w:hAnsi="仿宋" w:eastAsia="楷体_GB2312"/>
                <w:bCs/>
                <w:color w:val="000000"/>
                <w:kern w:val="0"/>
                <w:sz w:val="24"/>
                <w:szCs w:val="24"/>
                <w:lang w:eastAsia="zh-CN"/>
              </w:rPr>
              <w:t>四</w:t>
            </w:r>
            <w:r>
              <w:rPr>
                <w:rFonts w:hint="eastAsia" w:ascii="楷体_GB2312" w:hAnsi="仿宋" w:eastAsia="楷体_GB2312"/>
                <w:bCs/>
                <w:color w:val="000000"/>
                <w:kern w:val="0"/>
                <w:sz w:val="24"/>
                <w:szCs w:val="24"/>
              </w:rPr>
              <w:t>）其他费用</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b/>
                <w:bCs/>
                <w:color w:val="000000"/>
                <w:spacing w:val="-6"/>
                <w:szCs w:val="21"/>
              </w:rPr>
            </w:pPr>
            <w:r>
              <w:rPr>
                <w:rFonts w:hint="eastAsia" w:ascii="仿宋" w:hAnsi="仿宋" w:eastAsia="仿宋"/>
                <w:color w:val="000000"/>
                <w:spacing w:val="-6"/>
                <w:kern w:val="0"/>
                <w:sz w:val="24"/>
                <w:szCs w:val="24"/>
              </w:rPr>
              <w:t>注：填写该项费用支出对应的具体科普活动内容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1.开展科普活动或科技志愿服务过程中发生且符合国家财务管理规定的必要支出</w:t>
            </w:r>
          </w:p>
        </w:tc>
        <w:tc>
          <w:tcPr>
            <w:tcW w:w="950" w:type="dxa"/>
            <w:gridSpan w:val="2"/>
            <w:tcBorders>
              <w:top w:val="single" w:color="auto" w:sz="4" w:space="0"/>
              <w:left w:val="nil"/>
              <w:bottom w:val="single" w:color="auto" w:sz="4" w:space="0"/>
              <w:right w:val="single" w:color="auto" w:sz="4" w:space="0"/>
            </w:tcBorders>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rPr>
                <w:rFonts w:ascii="仿宋" w:hAnsi="仿宋" w:eastAsia="仿宋" w:cs="宋体"/>
                <w:b/>
                <w:bCs/>
                <w:color w:val="000000"/>
                <w:szCs w:val="21"/>
              </w:rPr>
            </w:pPr>
            <w:r>
              <w:rPr>
                <w:rFonts w:hint="eastAsia" w:ascii="仿宋" w:hAnsi="仿宋" w:eastAsia="仿宋"/>
                <w:color w:val="000000"/>
                <w:kern w:val="0"/>
                <w:sz w:val="24"/>
                <w:szCs w:val="24"/>
              </w:rPr>
              <w:t>（不得超过项目资金的</w:t>
            </w:r>
            <w:r>
              <w:rPr>
                <w:rFonts w:hint="eastAsia" w:ascii="仿宋" w:hAnsi="仿宋" w:eastAsia="仿宋"/>
                <w:color w:val="000000"/>
                <w:kern w:val="0"/>
                <w:sz w:val="24"/>
                <w:szCs w:val="24"/>
                <w:lang w:val="en-US" w:eastAsia="zh-CN"/>
              </w:rPr>
              <w:t>10</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3109"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950" w:type="dxa"/>
            <w:gridSpan w:val="2"/>
            <w:tcBorders>
              <w:top w:val="single" w:color="auto" w:sz="4" w:space="0"/>
              <w:left w:val="nil"/>
              <w:bottom w:val="single" w:color="auto" w:sz="4" w:space="0"/>
              <w:right w:val="single" w:color="auto" w:sz="4" w:space="0"/>
            </w:tcBorders>
            <w:vAlign w:val="top"/>
          </w:tcPr>
          <w:p>
            <w:pPr>
              <w:snapToGrid w:val="0"/>
              <w:spacing w:line="480" w:lineRule="exact"/>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vAlign w:val="top"/>
          </w:tcPr>
          <w:p>
            <w:pPr>
              <w:snapToGrid w:val="0"/>
              <w:spacing w:line="480" w:lineRule="exact"/>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0"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ascii="黑体" w:hAnsi="黑体" w:eastAsia="黑体" w:cs="宋体"/>
                <w:color w:val="000000"/>
                <w:szCs w:val="21"/>
              </w:rPr>
            </w:pPr>
            <w:r>
              <w:rPr>
                <w:rFonts w:hint="eastAsia" w:ascii="黑体" w:hAnsi="黑体" w:eastAsia="黑体"/>
                <w:color w:val="000000"/>
              </w:rPr>
              <w:t>十、申报单位及所属</w:t>
            </w:r>
            <w:r>
              <w:rPr>
                <w:rFonts w:hint="eastAsia" w:ascii="黑体" w:hAnsi="黑体" w:eastAsia="黑体"/>
                <w:color w:val="000000"/>
                <w:lang w:eastAsia="zh-CN"/>
              </w:rPr>
              <w:t>地级以上</w:t>
            </w:r>
            <w:r>
              <w:rPr>
                <w:rFonts w:hint="eastAsia" w:ascii="黑体" w:hAnsi="黑体" w:eastAsia="黑体"/>
                <w:color w:val="000000"/>
              </w:rPr>
              <w:t>市科协</w:t>
            </w:r>
            <w:r>
              <w:rPr>
                <w:rFonts w:hint="eastAsia" w:ascii="黑体" w:hAnsi="黑体" w:eastAsia="黑体"/>
                <w:color w:val="000000"/>
                <w:lang w:eastAsia="zh-CN"/>
              </w:rPr>
              <w:t>或省级学会（协会、研究会）</w:t>
            </w:r>
            <w:r>
              <w:rPr>
                <w:rFonts w:hint="eastAsia" w:ascii="黑体" w:hAnsi="黑体" w:eastAsia="黑体"/>
                <w:color w:val="000000"/>
              </w:rPr>
              <w:t>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82" w:hRule="atLeast"/>
          <w:jc w:val="center"/>
        </w:trPr>
        <w:tc>
          <w:tcPr>
            <w:tcW w:w="4620" w:type="dxa"/>
            <w:gridSpan w:val="11"/>
            <w:tcBorders>
              <w:top w:val="single" w:color="auto" w:sz="4" w:space="0"/>
              <w:left w:val="single" w:color="auto" w:sz="4" w:space="0"/>
              <w:bottom w:val="single" w:color="auto" w:sz="4" w:space="0"/>
              <w:right w:val="single" w:color="auto" w:sz="4" w:space="0"/>
            </w:tcBorders>
            <w:vAlign w:val="center"/>
          </w:tcPr>
          <w:p>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填报单位负责人（签字）：                         </w:t>
            </w:r>
          </w:p>
          <w:p>
            <w:pPr>
              <w:snapToGrid w:val="0"/>
              <w:spacing w:after="240" w:afterLines="100" w:line="560" w:lineRule="exact"/>
              <w:ind w:right="800"/>
              <w:jc w:val="right"/>
              <w:rPr>
                <w:rFonts w:ascii="仿宋" w:hAnsi="仿宋" w:eastAsia="仿宋" w:cs="宋体"/>
                <w:color w:val="000000"/>
                <w:szCs w:val="21"/>
              </w:rPr>
            </w:pPr>
            <w:r>
              <w:rPr>
                <w:rFonts w:hint="eastAsia" w:ascii="仿宋" w:hAnsi="仿宋" w:eastAsia="仿宋"/>
                <w:color w:val="000000"/>
              </w:rPr>
              <w:t>年    月    日</w:t>
            </w:r>
          </w:p>
        </w:tc>
        <w:tc>
          <w:tcPr>
            <w:tcW w:w="4470" w:type="dxa"/>
            <w:gridSpan w:val="5"/>
            <w:tcBorders>
              <w:top w:val="single" w:color="auto" w:sz="4" w:space="0"/>
              <w:left w:val="nil"/>
              <w:bottom w:val="single" w:color="auto" w:sz="4" w:space="0"/>
              <w:right w:val="single" w:color="auto" w:sz="4" w:space="0"/>
            </w:tcBorders>
            <w:vAlign w:val="center"/>
          </w:tcPr>
          <w:p>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项目单位公章                        </w:t>
            </w:r>
          </w:p>
          <w:p>
            <w:pPr>
              <w:snapToGrid w:val="0"/>
              <w:spacing w:after="240" w:afterLines="100" w:line="560" w:lineRule="exact"/>
              <w:ind w:right="800"/>
              <w:jc w:val="right"/>
              <w:rPr>
                <w:rFonts w:ascii="仿宋" w:hAnsi="仿宋" w:eastAsia="仿宋" w:cs="宋体"/>
                <w:color w:val="000000"/>
                <w:szCs w:val="21"/>
              </w:rPr>
            </w:pPr>
            <w:r>
              <w:rPr>
                <w:rFonts w:hint="eastAsia" w:ascii="仿宋" w:hAnsi="仿宋" w:eastAsia="仿宋"/>
                <w:color w:val="00000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9"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center"/>
          </w:tcPr>
          <w:p>
            <w:pPr>
              <w:snapToGrid w:val="0"/>
              <w:spacing w:after="240" w:afterLines="100" w:line="560" w:lineRule="exact"/>
              <w:ind w:right="800"/>
              <w:rPr>
                <w:rFonts w:ascii="仿宋" w:hAnsi="仿宋" w:eastAsia="仿宋" w:cs="宋体"/>
                <w:color w:val="000000"/>
                <w:szCs w:val="21"/>
              </w:rPr>
            </w:pPr>
            <w:r>
              <w:rPr>
                <w:rFonts w:hint="eastAsia" w:ascii="仿宋" w:hAnsi="仿宋" w:eastAsia="仿宋"/>
                <w:color w:val="000000"/>
                <w:lang w:eastAsia="zh-CN"/>
              </w:rPr>
              <w:t>地级以上</w:t>
            </w:r>
            <w:r>
              <w:rPr>
                <w:rFonts w:hint="eastAsia" w:ascii="仿宋" w:hAnsi="仿宋" w:eastAsia="仿宋"/>
                <w:color w:val="000000"/>
              </w:rPr>
              <w:t>市科协</w:t>
            </w:r>
            <w:r>
              <w:rPr>
                <w:rFonts w:hint="eastAsia" w:ascii="仿宋" w:hAnsi="仿宋" w:eastAsia="仿宋"/>
                <w:b w:val="0"/>
                <w:bCs w:val="0"/>
                <w:color w:val="000000"/>
                <w:lang w:eastAsia="zh-CN"/>
              </w:rPr>
              <w:t>或省级学会</w:t>
            </w:r>
            <w:r>
              <w:rPr>
                <w:rFonts w:hint="eastAsia" w:ascii="仿宋" w:hAnsi="仿宋" w:eastAsia="仿宋"/>
                <w:color w:val="000000"/>
                <w:lang w:eastAsia="zh-CN"/>
              </w:rPr>
              <w:t>（协会、研究会）</w:t>
            </w:r>
            <w:r>
              <w:rPr>
                <w:rFonts w:hint="eastAsia" w:ascii="仿宋" w:hAnsi="仿宋" w:eastAsia="仿宋"/>
                <w:color w:val="000000"/>
              </w:rPr>
              <w:t>审核意见</w:t>
            </w:r>
          </w:p>
          <w:p>
            <w:pPr>
              <w:snapToGrid w:val="0"/>
              <w:spacing w:after="240" w:afterLines="100" w:line="560" w:lineRule="exact"/>
              <w:ind w:right="800"/>
              <w:rPr>
                <w:rFonts w:ascii="仿宋" w:hAnsi="仿宋" w:eastAsia="仿宋" w:cs="宋体"/>
                <w:color w:val="000000"/>
                <w:szCs w:val="21"/>
              </w:rPr>
            </w:pPr>
            <w:r>
              <w:rPr>
                <w:rFonts w:hint="eastAsia" w:ascii="仿宋" w:hAnsi="仿宋" w:eastAsia="仿宋"/>
                <w:color w:val="000000"/>
              </w:rPr>
              <w:t>（盖章）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7" w:hRule="atLeast"/>
          <w:jc w:val="center"/>
        </w:trPr>
        <w:tc>
          <w:tcPr>
            <w:tcW w:w="9090" w:type="dxa"/>
            <w:gridSpan w:val="16"/>
            <w:tcBorders>
              <w:top w:val="single" w:color="auto" w:sz="4" w:space="0"/>
              <w:left w:val="single" w:color="auto" w:sz="4" w:space="0"/>
              <w:bottom w:val="single" w:color="auto" w:sz="4" w:space="0"/>
              <w:right w:val="single" w:color="auto" w:sz="4" w:space="0"/>
            </w:tcBorders>
            <w:vAlign w:val="top"/>
          </w:tcPr>
          <w:p>
            <w:pPr>
              <w:snapToGrid w:val="0"/>
              <w:spacing w:line="560" w:lineRule="exact"/>
              <w:rPr>
                <w:rFonts w:ascii="黑体" w:hAnsi="黑体" w:eastAsia="黑体" w:cs="宋体"/>
                <w:color w:val="000000"/>
                <w:szCs w:val="21"/>
              </w:rPr>
            </w:pPr>
            <w:r>
              <w:rPr>
                <w:rFonts w:hint="eastAsia" w:ascii="黑体" w:hAnsi="黑体" w:eastAsia="黑体"/>
                <w:color w:val="000000"/>
              </w:rPr>
              <w:t>十</w:t>
            </w:r>
            <w:r>
              <w:rPr>
                <w:rFonts w:hint="eastAsia" w:ascii="黑体" w:hAnsi="黑体" w:eastAsia="黑体"/>
                <w:color w:val="000000"/>
                <w:lang w:eastAsia="zh-CN"/>
              </w:rPr>
              <w:t>一</w:t>
            </w:r>
            <w:r>
              <w:rPr>
                <w:rFonts w:hint="eastAsia" w:ascii="黑体" w:hAnsi="黑体" w:eastAsia="黑体"/>
                <w:color w:val="000000"/>
              </w:rPr>
              <w:t>、广东省科协审核意见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31" w:hRule="atLeast"/>
          <w:jc w:val="center"/>
        </w:trPr>
        <w:tc>
          <w:tcPr>
            <w:tcW w:w="162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cs="宋体"/>
                <w:color w:val="000000"/>
                <w:sz w:val="24"/>
                <w:szCs w:val="24"/>
              </w:rPr>
            </w:pPr>
            <w:r>
              <w:rPr>
                <w:rFonts w:hint="eastAsia" w:ascii="仿宋" w:hAnsi="仿宋" w:eastAsia="仿宋"/>
                <w:color w:val="000000"/>
                <w:sz w:val="24"/>
                <w:szCs w:val="24"/>
              </w:rPr>
              <w:t>党组意见</w:t>
            </w:r>
          </w:p>
        </w:tc>
        <w:tc>
          <w:tcPr>
            <w:tcW w:w="7467" w:type="dxa"/>
            <w:gridSpan w:val="11"/>
            <w:tcBorders>
              <w:top w:val="single" w:color="auto" w:sz="4" w:space="0"/>
              <w:left w:val="nil"/>
              <w:bottom w:val="single" w:color="auto" w:sz="4" w:space="0"/>
              <w:right w:val="single" w:color="auto" w:sz="4" w:space="0"/>
            </w:tcBorders>
            <w:vAlign w:val="center"/>
          </w:tcPr>
          <w:p>
            <w:pPr>
              <w:snapToGrid w:val="0"/>
              <w:spacing w:after="240" w:afterLines="100"/>
              <w:rPr>
                <w:rFonts w:ascii="仿宋" w:hAnsi="仿宋" w:eastAsia="仿宋" w:cs="宋体"/>
                <w:color w:val="000000"/>
                <w:szCs w:val="21"/>
              </w:rPr>
            </w:pPr>
          </w:p>
          <w:p>
            <w:pPr>
              <w:snapToGrid w:val="0"/>
              <w:spacing w:after="240" w:afterLines="100"/>
              <w:rPr>
                <w:rFonts w:hint="eastAsia" w:ascii="仿宋" w:hAnsi="仿宋" w:eastAsia="仿宋"/>
                <w:color w:val="000000"/>
              </w:rPr>
            </w:pPr>
            <w:r>
              <w:rPr>
                <w:rFonts w:hint="eastAsia" w:ascii="仿宋" w:hAnsi="仿宋" w:eastAsia="仿宋"/>
                <w:color w:val="000000"/>
              </w:rPr>
              <w:t>(党组会议纪要文号)：</w:t>
            </w:r>
          </w:p>
          <w:p>
            <w:pPr>
              <w:snapToGrid w:val="0"/>
              <w:spacing w:after="240" w:afterLines="100"/>
              <w:rPr>
                <w:rFonts w:hint="eastAsia" w:ascii="仿宋" w:hAnsi="仿宋" w:eastAsia="仿宋"/>
                <w:color w:val="000000"/>
              </w:rPr>
            </w:pPr>
          </w:p>
          <w:p>
            <w:pPr>
              <w:snapToGrid w:val="0"/>
              <w:spacing w:after="240" w:afterLines="100"/>
              <w:rPr>
                <w:rFonts w:hint="eastAsia" w:ascii="仿宋" w:hAnsi="仿宋" w:eastAsia="仿宋"/>
                <w:color w:val="000000"/>
              </w:rPr>
            </w:pPr>
            <w:r>
              <w:rPr>
                <w:rFonts w:hint="eastAsia" w:ascii="仿宋" w:hAnsi="仿宋" w:eastAsia="仿宋"/>
                <w:color w:val="000000"/>
              </w:rPr>
              <w:t xml:space="preserve">                                                       (单位公章)</w:t>
            </w:r>
          </w:p>
          <w:p>
            <w:pPr>
              <w:snapToGrid w:val="0"/>
              <w:spacing w:after="240" w:afterLines="100"/>
              <w:ind w:right="198"/>
              <w:jc w:val="right"/>
              <w:rPr>
                <w:rFonts w:ascii="仿宋" w:hAnsi="仿宋" w:eastAsia="仿宋" w:cs="宋体"/>
                <w:color w:val="000000"/>
                <w:szCs w:val="21"/>
              </w:rPr>
            </w:pPr>
            <w:r>
              <w:rPr>
                <w:rFonts w:hint="eastAsia" w:ascii="仿宋" w:hAnsi="仿宋" w:eastAsia="仿宋"/>
                <w:color w:val="000000"/>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6069E"/>
    <w:rsid w:val="0F557554"/>
    <w:rsid w:val="476759E0"/>
    <w:rsid w:val="5326069E"/>
    <w:rsid w:val="54835843"/>
    <w:rsid w:val="5850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2022-08-23T09:07:00Z</dcterms:created>
  <dc:creator>报社编辑</dc:creator>
  <cp:lastModifiedBy>报社编辑</cp:lastModifiedBy>
  <dcterms:modified xsi:type="dcterms:W3CDTF">2022-08-23T09:07:43Z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